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alibri" w:hAnsi="Calibri" w:eastAsia="楷体_GB2312" w:cs="Times New Roman"/>
          <w:sz w:val="32"/>
          <w:szCs w:val="32"/>
        </w:rPr>
      </w:pPr>
      <w:bookmarkStart w:id="0" w:name="OLE_LINK14"/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</w:rPr>
        <w:t>1</w:t>
      </w:r>
    </w:p>
    <w:bookmarkEnd w:id="0"/>
    <w:p>
      <w:pPr>
        <w:spacing w:afterLines="100" w:line="552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洞头区参评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中层科室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（基层站所）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名单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及平台账号</w:t>
      </w:r>
    </w:p>
    <w:bookmarkEnd w:id="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883"/>
        <w:gridCol w:w="3134"/>
        <w:gridCol w:w="3495"/>
        <w:gridCol w:w="4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序号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单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位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ind w:firstLine="118" w:firstLineChars="49"/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执法监督类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基层服务类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基层站所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洞头区发改局dtfg00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能源监察大队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 xml:space="preserve">  dtfg01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tabs>
                <w:tab w:val="center" w:pos="1285"/>
                <w:tab w:val="right" w:pos="2450"/>
              </w:tabs>
              <w:spacing w:line="300" w:lineRule="exact"/>
              <w:ind w:firstLine="210" w:firstLineChars="100"/>
              <w:jc w:val="center"/>
              <w:rPr>
                <w:rFonts w:hint="eastAsia" w:ascii="宋体" w:hAnsi="Calibri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洞头区教育局dtjy00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SimSun-Identity-H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SimSun-Identity-H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洞头区教育考试评价中心</w:t>
            </w:r>
            <w:r>
              <w:rPr>
                <w:rFonts w:hint="eastAsia" w:ascii="宋体" w:hAnsi="宋体" w:eastAsia="宋体" w:cs="Times New Roman"/>
                <w:szCs w:val="21"/>
              </w:rPr>
              <w:tab/>
            </w:r>
            <w:r>
              <w:rPr>
                <w:rFonts w:hint="eastAsia" w:ascii="宋体" w:hAnsi="宋体" w:eastAsia="宋体" w:cs="Times New Roman"/>
                <w:szCs w:val="21"/>
              </w:rPr>
              <w:t>dtjy01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SimSun-Identity-H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仿宋_GB2312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公安洞头分局dtga00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交警大队事故处理中队</w:t>
            </w:r>
            <w:r>
              <w:rPr>
                <w:rFonts w:hint="eastAsia" w:ascii="宋体" w:hAnsi="宋体" w:eastAsia="宋体" w:cs="Times New Roman"/>
                <w:szCs w:val="21"/>
              </w:rPr>
              <w:t>dtga02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北岙派出所dtga03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大门派出所（交警大门中队）dtga09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东屏派出所dtga05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霓屿派出所dtga06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元觉派出所dtga07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交警一、四中队（管辖北岙、东屏）dtga08；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交警三中队（管辖霓屿、元觉）dtga11；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交警五中队（鹿西）dtga12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洞头区民政局dtmz00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民政执法大队（殡葬管理所）dtmz02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宋体" w:hAnsi="Calibri" w:eastAsia="宋体" w:cs="仿宋_GB2312"/>
                <w:szCs w:val="21"/>
              </w:rPr>
            </w:pPr>
            <w:r>
              <w:rPr>
                <w:rFonts w:hint="eastAsia" w:ascii="宋体" w:hAnsi="Calibri" w:eastAsia="宋体" w:cs="仿宋_GB2312"/>
                <w:szCs w:val="21"/>
              </w:rPr>
              <w:t>社会事务科dtmz03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eastAsia" w:ascii="宋体" w:hAnsi="Calibri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洞头区司法局dtsf00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法律援助中心dtsf08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北岙司法所</w:t>
            </w:r>
            <w:r>
              <w:rPr>
                <w:rFonts w:hint="eastAsia" w:ascii="宋体" w:hAnsi="宋体" w:eastAsia="宋体" w:cs="Times New Roman"/>
                <w:szCs w:val="21"/>
              </w:rPr>
              <w:t>dtsf02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大门司法所</w:t>
            </w:r>
            <w:r>
              <w:rPr>
                <w:rFonts w:hint="eastAsia" w:ascii="宋体" w:hAnsi="宋体" w:eastAsia="宋体" w:cs="Times New Roman"/>
                <w:szCs w:val="21"/>
              </w:rPr>
              <w:t>dtsf03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东屏司法所</w:t>
            </w:r>
            <w:r>
              <w:rPr>
                <w:rFonts w:hint="eastAsia" w:ascii="宋体" w:hAnsi="宋体" w:eastAsia="宋体" w:cs="Times New Roman"/>
                <w:szCs w:val="21"/>
              </w:rPr>
              <w:t>dtsf04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元觉司法所</w:t>
            </w:r>
            <w:r>
              <w:rPr>
                <w:rFonts w:hint="eastAsia" w:ascii="宋体" w:hAnsi="宋体" w:eastAsia="宋体" w:cs="Times New Roman"/>
                <w:szCs w:val="21"/>
              </w:rPr>
              <w:t>dtsf05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霓屿司法所</w:t>
            </w:r>
            <w:r>
              <w:rPr>
                <w:rFonts w:hint="eastAsia" w:ascii="宋体" w:hAnsi="宋体" w:eastAsia="宋体" w:cs="Times New Roman"/>
                <w:szCs w:val="21"/>
              </w:rPr>
              <w:t>dtsf06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鹿西司法所</w:t>
            </w:r>
            <w:r>
              <w:rPr>
                <w:rFonts w:hint="eastAsia" w:ascii="宋体" w:hAnsi="宋体" w:eastAsia="宋体" w:cs="Times New Roman"/>
                <w:szCs w:val="21"/>
              </w:rPr>
              <w:t>dtsf07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SimSun-Identity-H"/>
                <w:szCs w:val="21"/>
              </w:rPr>
              <w:t>洞头区人力社保局dtrl00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SimSun-Identity-H"/>
                <w:szCs w:val="21"/>
              </w:rPr>
              <w:t>劳动保障监察大队dtrl04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SimSun-Identity-H"/>
                <w:szCs w:val="21"/>
              </w:rPr>
            </w:pPr>
            <w:r>
              <w:rPr>
                <w:rFonts w:hint="eastAsia" w:ascii="宋体" w:hAnsi="宋体" w:eastAsia="宋体" w:cs="SimSun-Identity-H"/>
                <w:szCs w:val="21"/>
              </w:rPr>
              <w:t>区人才市场管理办公室dtrl03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SimSun-Identity-H"/>
                <w:szCs w:val="21"/>
              </w:rPr>
              <w:t>就业管理服务处dtrl01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市自然资源和规划局洞头分局dtgt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国土监察大队dtgt02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森林公安局dtgt09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北岙国土资源所</w:t>
            </w:r>
            <w:r>
              <w:rPr>
                <w:rFonts w:hint="eastAsia" w:ascii="宋体" w:hAnsi="宋体" w:eastAsia="宋体" w:cs="Times New Roman"/>
                <w:szCs w:val="21"/>
              </w:rPr>
              <w:t>dtgt03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大门国土资源所</w:t>
            </w:r>
            <w:r>
              <w:rPr>
                <w:rFonts w:hint="eastAsia" w:ascii="宋体" w:hAnsi="宋体" w:eastAsia="宋体" w:cs="Times New Roman"/>
                <w:szCs w:val="21"/>
              </w:rPr>
              <w:t>dtgt04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东屏国土资源所</w:t>
            </w:r>
            <w:r>
              <w:rPr>
                <w:rFonts w:hint="eastAsia" w:ascii="宋体" w:hAnsi="宋体" w:eastAsia="宋体" w:cs="Times New Roman"/>
                <w:szCs w:val="21"/>
              </w:rPr>
              <w:t>dtgt05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元觉国土资源所</w:t>
            </w:r>
            <w:r>
              <w:rPr>
                <w:rFonts w:hint="eastAsia" w:ascii="宋体" w:hAnsi="宋体" w:eastAsia="宋体" w:cs="Times New Roman"/>
                <w:szCs w:val="21"/>
              </w:rPr>
              <w:t>dtgt06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霓屿国土资源所</w:t>
            </w:r>
            <w:r>
              <w:rPr>
                <w:rFonts w:hint="eastAsia" w:ascii="宋体" w:hAnsi="宋体" w:eastAsia="宋体" w:cs="Times New Roman"/>
                <w:szCs w:val="21"/>
              </w:rPr>
              <w:t>dtgt07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鹿西国土资源所</w:t>
            </w:r>
            <w:r>
              <w:rPr>
                <w:rFonts w:hint="eastAsia" w:ascii="宋体" w:hAnsi="宋体" w:eastAsia="宋体" w:cs="Times New Roman"/>
                <w:szCs w:val="21"/>
              </w:rPr>
              <w:t>dtgt08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北岙住建所dtgt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10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大门住建所dtgt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11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东屏住建所dtgt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12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元觉住建所dtgt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13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霓屿住建所dtgt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14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鹿西住建所dtgt</w:t>
            </w:r>
            <w:r>
              <w:rPr>
                <w:rFonts w:hint="eastAsia" w:ascii="宋体" w:hAnsi="宋体" w:eastAsia="宋体" w:cs="仿宋_GB2312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洞头区住建局dtzj00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建设工程质量与施工安全监督站（建筑节能与墙材革新办公室）</w:t>
            </w:r>
            <w:r>
              <w:rPr>
                <w:rFonts w:hint="eastAsia" w:ascii="宋体" w:hAnsi="宋体" w:eastAsia="宋体" w:cs="仿宋_GB2312"/>
                <w:szCs w:val="21"/>
              </w:rPr>
              <w:t>dtzj06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区房产管理服务中心</w:t>
            </w:r>
            <w:r>
              <w:rPr>
                <w:rFonts w:hint="eastAsia" w:ascii="宋体" w:hAnsi="宋体" w:eastAsia="宋体" w:cs="仿宋_GB2312"/>
                <w:szCs w:val="21"/>
              </w:rPr>
              <w:t>dtzj01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仿宋_GB2312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洞头</w:t>
            </w:r>
            <w:r>
              <w:rPr>
                <w:rFonts w:hint="eastAsia" w:ascii="宋体" w:hAnsi="宋体" w:eastAsia="宋体" w:cs="Times New Roman"/>
                <w:szCs w:val="21"/>
              </w:rPr>
              <w:t>区交通运输局dtys00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洞头区港航管理局dtys02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洞头区公路管理局（公路路政管理大队）dtys03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洞头区道路运输管理局（道路运政稽查大队）dtys04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区交通工程质量监督站dtys01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洞头区大门交通运输局管理所dtys05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Calibri" w:eastAsia="宋体" w:cs="仿宋_GB2312"/>
                <w:szCs w:val="21"/>
                <w:lang w:eastAsia="zh-CN"/>
              </w:rPr>
              <w:t>洞头区农业农村局dt</w:t>
            </w:r>
            <w:r>
              <w:rPr>
                <w:rFonts w:hint="eastAsia" w:ascii="宋体" w:hAnsi="Calibri" w:eastAsia="宋体" w:cs="仿宋_GB2312"/>
                <w:szCs w:val="21"/>
                <w:lang w:val="en-US" w:eastAsia="zh-CN"/>
              </w:rPr>
              <w:t>nync</w:t>
            </w:r>
            <w:r>
              <w:rPr>
                <w:rFonts w:hint="eastAsia" w:ascii="宋体" w:hAnsi="Calibri" w:eastAsia="宋体" w:cs="仿宋_GB2312"/>
                <w:szCs w:val="21"/>
                <w:lang w:eastAsia="zh-CN"/>
              </w:rPr>
              <w:t>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农业执法大队dt</w:t>
            </w:r>
            <w:r>
              <w:rPr>
                <w:rFonts w:hint="eastAsia" w:ascii="宋体" w:hAnsi="Calibri" w:eastAsia="宋体" w:cs="仿宋_GB2312"/>
                <w:szCs w:val="21"/>
                <w:lang w:val="en-US" w:eastAsia="zh-CN"/>
              </w:rPr>
              <w:t>nync</w:t>
            </w: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Calibri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渔政执法大队dt</w:t>
            </w:r>
            <w:r>
              <w:rPr>
                <w:rFonts w:hint="eastAsia" w:ascii="宋体" w:hAnsi="Calibri" w:eastAsia="宋体" w:cs="仿宋_GB2312"/>
                <w:szCs w:val="21"/>
                <w:lang w:val="en-US" w:eastAsia="zh-CN"/>
              </w:rPr>
              <w:t>nync</w:t>
            </w: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渔船安全救助信息中心dt</w:t>
            </w:r>
            <w:r>
              <w:rPr>
                <w:rFonts w:hint="eastAsia" w:ascii="宋体" w:hAnsi="Calibri" w:eastAsia="宋体" w:cs="仿宋_GB2312"/>
                <w:szCs w:val="21"/>
                <w:lang w:val="en-US" w:eastAsia="zh-CN"/>
              </w:rPr>
              <w:t>nync</w:t>
            </w: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421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Calibri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eastAsia="zh-CN"/>
              </w:rPr>
              <w:t>洞头区文化旅体局dtwlj00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文化市场行政执法大队</w:t>
            </w:r>
            <w:r>
              <w:rPr>
                <w:rFonts w:hint="eastAsia" w:ascii="宋体" w:hAnsi="宋体" w:eastAsia="宋体" w:cs="宋体"/>
                <w:szCs w:val="21"/>
              </w:rPr>
              <w:t>dtwlj01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质检所（风景旅游执法大队）</w:t>
            </w:r>
            <w:r>
              <w:rPr>
                <w:rFonts w:hint="eastAsia" w:ascii="宋体" w:hAnsi="宋体" w:eastAsia="宋体" w:cs="Times New Roman"/>
                <w:szCs w:val="21"/>
              </w:rPr>
              <w:t>dtwlj0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洞头</w:t>
            </w:r>
            <w:r>
              <w:rPr>
                <w:rFonts w:hint="eastAsia" w:ascii="宋体" w:hAnsi="宋体" w:eastAsia="宋体" w:cs="Times New Roman"/>
                <w:szCs w:val="21"/>
              </w:rPr>
              <w:t>区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卫生健康局</w:t>
            </w:r>
            <w:r>
              <w:rPr>
                <w:rFonts w:hint="eastAsia" w:ascii="宋体" w:hAnsi="宋体" w:eastAsia="宋体" w:cs="宋体"/>
                <w:szCs w:val="21"/>
              </w:rPr>
              <w:t>dtwj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洞头区卫生监督所</w:t>
            </w:r>
            <w:r>
              <w:rPr>
                <w:rFonts w:hint="eastAsia" w:ascii="宋体" w:hAnsi="宋体" w:eastAsia="宋体" w:cs="宋体"/>
                <w:szCs w:val="21"/>
              </w:rPr>
              <w:t>dtwj03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北岙社区卫生服务中心dtwj04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大门社区卫生服务中心dtwj05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东屏社区卫生服务中心dtwj06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元觉社区卫生服务中心dtwj07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霓屿社区卫生服务中心dtwj08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鹿西社区卫生服务中心dtwj09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eastAsia="zh-CN"/>
              </w:rPr>
              <w:t>市生态环境洞头分局</w:t>
            </w:r>
            <w:r>
              <w:rPr>
                <w:rFonts w:hint="eastAsia" w:ascii="宋体" w:hAnsi="宋体" w:eastAsia="宋体" w:cs="Times New Roman"/>
                <w:szCs w:val="21"/>
              </w:rPr>
              <w:t>dthb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环境监察大队（固废管理中心）dthb02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eastAsia="zh-CN"/>
              </w:rPr>
              <w:t>洞头区应急管理局</w:t>
            </w:r>
            <w:r>
              <w:rPr>
                <w:rFonts w:hint="eastAsia" w:ascii="宋体" w:hAnsi="宋体" w:eastAsia="宋体" w:cs="Times New Roman"/>
                <w:szCs w:val="21"/>
              </w:rPr>
              <w:t>dtaj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安全生产监察大队dtaj01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洞头</w:t>
            </w:r>
            <w:r>
              <w:rPr>
                <w:rFonts w:hint="eastAsia" w:ascii="宋体" w:hAnsi="宋体" w:eastAsia="宋体" w:cs="Times New Roman"/>
                <w:szCs w:val="21"/>
              </w:rPr>
              <w:t>区市场监管局dtjg00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市场监管局稽查大队dtjg02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北岙市场监管所dtjg03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大门市场监管所dtjg04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东屏市场监管所dtjg05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元觉市场监管所dtjg06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霓屿市场监管所dtjg07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鹿西市场监管所dtjg08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洞头</w:t>
            </w:r>
            <w:r>
              <w:rPr>
                <w:rFonts w:hint="eastAsia" w:ascii="宋体" w:hAnsi="宋体" w:eastAsia="宋体" w:cs="Times New Roman"/>
                <w:szCs w:val="21"/>
              </w:rPr>
              <w:t>区综合执法局dtzf00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区综合行政执法局北岙中队dtzf02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区综合行政执法局大门中队dtzf03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区综合行政执法局东屏中队dtzf04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区综合行政执法局元觉中队dtzf05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区综合行政执法局霓屿中队dtzf06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区综合行政执法局鹿西中队dtzf07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eastAsia="zh-CN"/>
              </w:rPr>
              <w:t>洞头区投资促进服务中心dttzcj00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招商服务中心dttzcj01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eastAsia="zh-CN"/>
              </w:rPr>
              <w:t>洞头区政务服务中心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dtsg00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公共资源交易中心dtsg01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eastAsia="zh-CN"/>
              </w:rPr>
              <w:t>洞头区税务局dtswj00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北岙税务所dtswj0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大门税务所dtswj0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eastAsia="zh-CN"/>
              </w:rPr>
              <w:t>国网洞头供电公司</w:t>
            </w:r>
            <w:r>
              <w:rPr>
                <w:rFonts w:hint="eastAsia" w:ascii="宋体" w:hAnsi="宋体" w:eastAsia="宋体" w:cs="宋体"/>
                <w:szCs w:val="21"/>
              </w:rPr>
              <w:t>dtgd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海霞供电所</w:t>
            </w:r>
            <w:r>
              <w:rPr>
                <w:rFonts w:hint="eastAsia" w:ascii="宋体" w:hAnsi="宋体" w:eastAsia="宋体" w:cs="宋体"/>
                <w:szCs w:val="21"/>
              </w:rPr>
              <w:t>dtgd01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元觉供电所</w:t>
            </w:r>
            <w:r>
              <w:rPr>
                <w:rFonts w:hint="eastAsia" w:ascii="宋体" w:hAnsi="宋体" w:eastAsia="宋体" w:cs="宋体"/>
                <w:szCs w:val="21"/>
              </w:rPr>
              <w:t>dtgd02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大门供电所</w:t>
            </w:r>
            <w:r>
              <w:rPr>
                <w:rFonts w:hint="eastAsia" w:ascii="宋体" w:hAnsi="宋体" w:eastAsia="宋体" w:cs="宋体"/>
                <w:szCs w:val="21"/>
              </w:rPr>
              <w:t>dtgd03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鹿西供电服务站</w:t>
            </w:r>
            <w:r>
              <w:rPr>
                <w:rFonts w:hint="eastAsia" w:ascii="宋体" w:hAnsi="宋体" w:eastAsia="宋体" w:cs="宋体"/>
                <w:szCs w:val="21"/>
              </w:rPr>
              <w:t>dtgd04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区测绘与设计建筑有限公司dtchsjgs00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服务大厅dtchsjgs01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区水务发展有限公司dtswfzgs00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服务大厅dtswfzgs01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交运集团洞头分公司dtjyjt00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服务大厅dtjyjt01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洞头华数广电网络有限公司dthsgd00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服务大厅dthsgd01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邮政洞头分公司dtyz00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服务大厅dtyz01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电信洞头分公司dtdx00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服务大厅dtdx01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移动洞头分公司dtyd00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 dtyd01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联通洞头分公司dtlt00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服务大厅dtlt01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中国银行洞头支行dtzh00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服务大厅dtzh01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农行洞头支行dtnh00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服务大厅dtnh01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建行洞头支行dtjh00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服务大厅dtjh01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工行洞头支行dtgh00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服务大厅dtgh01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洞头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农商银行</w:t>
            </w:r>
            <w:r>
              <w:rPr>
                <w:rFonts w:hint="eastAsia" w:ascii="宋体" w:hAnsi="宋体" w:eastAsia="宋体" w:cs="Times New Roman"/>
                <w:szCs w:val="21"/>
              </w:rPr>
              <w:t>dtnls00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 dtnls01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邮储银行洞头支行dtyzyh00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服务大厅dtyzyh01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温州银行洞头支行dtwzyh00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服务大厅dtwzyh01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人保财险洞头支公司dtcbcx00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服务大厅dtcbcx01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人寿保险洞头支公司dtrs00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服务大厅dtrs01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人寿财险洞头支公司dtrscx00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服务大厅dtrscx01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太平洋财险洞头支公司dttpybx00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服务大厅dttpybx01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52" w:lineRule="exact"/>
        <w:rPr>
          <w:rFonts w:ascii="Calibri" w:hAnsi="Calibri" w:eastAsia="宋体" w:cs="Times New Roman"/>
        </w:rPr>
      </w:pPr>
    </w:p>
    <w:p>
      <w:pPr>
        <w:spacing w:line="520" w:lineRule="exact"/>
        <w:rPr>
          <w:rFonts w:hint="eastAsia" w:ascii="仿宋_GB2312" w:hAnsi="Calibri" w:eastAsia="仿宋_GB2312" w:cs="Times New Roman"/>
          <w:sz w:val="32"/>
          <w:szCs w:val="32"/>
        </w:rPr>
      </w:pPr>
    </w:p>
    <w:p/>
    <w:sectPr>
      <w:pgSz w:w="16838" w:h="11906" w:orient="landscape"/>
      <w:pgMar w:top="1474" w:right="1985" w:bottom="1588" w:left="2098" w:header="709" w:footer="709" w:gutter="0"/>
      <w:pgNumType w:fmt="numberInDash"/>
      <w:cols w:space="720" w:num="1"/>
      <w:docGrid w:type="lines" w:linePitch="3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6685"/>
    <w:rsid w:val="4F2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2019-11-18T08:14:00Z</dcterms:created>
  <dc:creator>s</dc:creator>
  <cp:lastModifiedBy>s</cp:lastModifiedBy>
  <dcterms:modified xsi:type="dcterms:W3CDTF">2019-11-18T08:14:54Z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